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41" w:rsidRPr="005E4F04" w:rsidRDefault="00DA2841" w:rsidP="00DA284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5E4F0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РОССИЙСКАЯ ФЕДЕРАЦИЯ</w:t>
      </w:r>
    </w:p>
    <w:p w:rsidR="00DA2841" w:rsidRPr="005E4F04" w:rsidRDefault="00DA2841" w:rsidP="00DA284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5E4F0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ИРКУТСКАЯ ОБЛАСТЬ</w:t>
      </w:r>
    </w:p>
    <w:p w:rsidR="00DA2841" w:rsidRPr="005E4F04" w:rsidRDefault="00DA2841" w:rsidP="00DA284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5E4F0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ЗИМИНСКИЙ РАЙОН</w:t>
      </w:r>
    </w:p>
    <w:p w:rsidR="00DA2841" w:rsidRPr="005E4F04" w:rsidRDefault="00DA2841" w:rsidP="00DA284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5E4F0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Администрация</w:t>
      </w:r>
    </w:p>
    <w:p w:rsidR="00DA2841" w:rsidRPr="005E4F04" w:rsidRDefault="00DA2841" w:rsidP="00DA284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E4F0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Кимильтейского муниципального образования</w:t>
      </w:r>
    </w:p>
    <w:p w:rsidR="00DA2841" w:rsidRPr="008340A3" w:rsidRDefault="00DA2841" w:rsidP="00DA284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</w:p>
    <w:p w:rsidR="00DA2841" w:rsidRDefault="005E4F04" w:rsidP="00DA284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О </w:t>
      </w:r>
      <w:r w:rsidR="00DA2841" w:rsidRPr="008340A3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С Т А Н О В Л Е Н И Е</w:t>
      </w:r>
    </w:p>
    <w:p w:rsidR="00DA2841" w:rsidRPr="008340A3" w:rsidRDefault="00DA2841" w:rsidP="00DA284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</w:p>
    <w:p w:rsidR="00DA2841" w:rsidRPr="008340A3" w:rsidRDefault="00DA2841" w:rsidP="00DA284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23.03.2020</w:t>
      </w:r>
      <w:r w:rsidRPr="008340A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года               </w:t>
      </w:r>
      <w:r w:rsidRPr="00DA28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            </w:t>
      </w:r>
      <w:r w:rsidRPr="008340A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Pr="00DA28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с. Кимильтей                               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                 </w:t>
      </w:r>
      <w:r w:rsidRPr="008340A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33</w:t>
      </w:r>
      <w:r w:rsidRPr="008340A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</w:p>
    <w:p w:rsidR="00DA2841" w:rsidRPr="008340A3" w:rsidRDefault="00DA2841" w:rsidP="00DA2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340A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A2841" w:rsidRPr="008340A3" w:rsidRDefault="00DA2841" w:rsidP="00DA2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утверждении муниципальной программы</w:t>
      </w:r>
    </w:p>
    <w:p w:rsidR="00DA2841" w:rsidRPr="008340A3" w:rsidRDefault="00DA2841" w:rsidP="00DA2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«Укрепление материально-технической базы</w:t>
      </w:r>
    </w:p>
    <w:p w:rsidR="00DA2841" w:rsidRPr="008340A3" w:rsidRDefault="00DA2841" w:rsidP="00DA2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казенного учреждения культуры</w:t>
      </w:r>
    </w:p>
    <w:p w:rsidR="00DA2841" w:rsidRPr="008340A3" w:rsidRDefault="00DA2841" w:rsidP="00DA2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Культурно-досуговый</w:t>
      </w:r>
      <w:proofErr w:type="spellEnd"/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центр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Кимильтейского</w:t>
      </w:r>
    </w:p>
    <w:p w:rsidR="00DA2841" w:rsidRPr="008340A3" w:rsidRDefault="00DA2841" w:rsidP="00DA2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</w:t>
      </w:r>
      <w:r w:rsidR="00122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иципального образования» на 2020-2022</w:t>
      </w: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годы»</w:t>
      </w:r>
    </w:p>
    <w:p w:rsidR="00DA2841" w:rsidRDefault="00DA2841" w:rsidP="00DA2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340A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A2841" w:rsidRPr="008340A3" w:rsidRDefault="00DA2841" w:rsidP="00DA2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</w:p>
    <w:p w:rsidR="00DA2841" w:rsidRPr="008340A3" w:rsidRDefault="00DA2841" w:rsidP="00DA2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укрепления и модернизации материально-технической базы Муниципального казенного  учреждения культуры «</w:t>
      </w:r>
      <w:proofErr w:type="spellStart"/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Культурно-досуговый</w:t>
      </w:r>
      <w:proofErr w:type="spellEnd"/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центр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Кимильтейского</w:t>
      </w: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образования»  и улучшения качества услуг, оказываемых учреждением, руководствуясь  статьей 14 Федерального закона от 06.10.2003 № 131-ФЗ «Об общих принципах организации местного самоуправления в Российской Федерации», Порядком принятия решений о разработке муниципальных программ администрации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Кимильтейского</w:t>
      </w: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 их формирования и реализации, утвержденным постановлением администрации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Кимильтейского</w:t>
      </w: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 от </w:t>
      </w:r>
      <w:r w:rsidR="004D35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29.12.2014г. №75</w:t>
      </w: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ст.23,46 Устава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Кимильтейского</w:t>
      </w: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образования, администрация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Кимильтейского</w:t>
      </w: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</w:t>
      </w:r>
    </w:p>
    <w:p w:rsidR="00DA2841" w:rsidRPr="008340A3" w:rsidRDefault="00DA2841" w:rsidP="00DA2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A2841" w:rsidRPr="008340A3" w:rsidRDefault="00DA2841" w:rsidP="004D3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ПОСТАНОВЛЯЕТ:</w:t>
      </w:r>
    </w:p>
    <w:p w:rsidR="00DA2841" w:rsidRPr="008340A3" w:rsidRDefault="00DA2841" w:rsidP="00DA2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A2841" w:rsidRPr="008340A3" w:rsidRDefault="004D3558" w:rsidP="00DA2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="00DA2841"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1.Утвердить муниципальную  программу «Укрепление материально-технической базы  Муниципального казенного учреждения культуры  «</w:t>
      </w:r>
      <w:proofErr w:type="spellStart"/>
      <w:r w:rsidR="00DA2841"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Культурно-досуговый</w:t>
      </w:r>
      <w:proofErr w:type="spellEnd"/>
      <w:r w:rsidR="00DA2841"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центр </w:t>
      </w:r>
      <w:r w:rsidR="00DA28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Кимильтейского</w:t>
      </w:r>
      <w:r w:rsidR="00DA2841"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мун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иципального образования» на 2020-2022</w:t>
      </w:r>
      <w:r w:rsidR="00DA2841"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годы»</w:t>
      </w:r>
    </w:p>
    <w:p w:rsidR="00DA2841" w:rsidRPr="008340A3" w:rsidRDefault="004D3558" w:rsidP="00DA2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DA2841"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Финансовому управлению Зиминского районного муниципального образования обеспечить финансирование программы в пределах бюджетных ассигнований, предусмотренных в местном бюджете на реализацию муниципальной </w:t>
      </w:r>
      <w:hyperlink r:id="rId5" w:history="1">
        <w:r w:rsidR="00DA2841" w:rsidRPr="00DA2841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  <w:lang w:eastAsia="ru-RU"/>
          </w:rPr>
          <w:t>программы</w:t>
        </w:r>
      </w:hyperlink>
      <w:r w:rsidR="00DA2841"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«Укрепление материально-технической базы  Муниципального казенного учреждения культуры «</w:t>
      </w:r>
      <w:proofErr w:type="spellStart"/>
      <w:r w:rsidR="00DA2841"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Культурно-досуговый</w:t>
      </w:r>
      <w:proofErr w:type="spellEnd"/>
      <w:r w:rsidR="00DA2841"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центр </w:t>
      </w:r>
      <w:r w:rsidR="00DA28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Кимильтейского</w:t>
      </w:r>
      <w:r w:rsidR="00DA2841"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мун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иципального образования» на 2020-2022</w:t>
      </w:r>
      <w:r w:rsidR="00DA2841"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годы» на соответствующий финансовый год.</w:t>
      </w:r>
    </w:p>
    <w:p w:rsidR="00DA2841" w:rsidRPr="008340A3" w:rsidRDefault="004D3558" w:rsidP="00DA2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3</w:t>
      </w:r>
      <w:r w:rsidRPr="004D35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4D3558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информационно-аналитическом издании Кимильтейского муниципального образования «Информационный вестник»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2841" w:rsidRPr="008340A3" w:rsidRDefault="004D3558" w:rsidP="00DA2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DA2841"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опубликования.</w:t>
      </w:r>
    </w:p>
    <w:p w:rsidR="00DA2841" w:rsidRPr="008340A3" w:rsidRDefault="004D3558" w:rsidP="00DA2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DA2841"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Контроль исполнения настоящего постановления оставляю за собой.</w:t>
      </w:r>
    </w:p>
    <w:p w:rsidR="00DA2841" w:rsidRPr="008340A3" w:rsidRDefault="00DA2841" w:rsidP="00DA2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A2841" w:rsidRDefault="00DA2841" w:rsidP="00DA2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E4F04" w:rsidRDefault="005E4F04" w:rsidP="00DA2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D3558" w:rsidRPr="008340A3" w:rsidRDefault="004D3558" w:rsidP="00DA2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A2841" w:rsidRPr="004D3558" w:rsidRDefault="00DA2841" w:rsidP="004D3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</w:t>
      </w:r>
      <w:r w:rsidR="004D35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Кимильтейского муниципального образования                                        Н.Н. Андреев</w:t>
      </w:r>
    </w:p>
    <w:p w:rsidR="00FC341E" w:rsidRPr="00FC341E" w:rsidRDefault="00FC341E" w:rsidP="00F23893">
      <w:pPr>
        <w:spacing w:after="0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FC341E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УТВЕРЖДЕНА</w:t>
      </w:r>
    </w:p>
    <w:p w:rsidR="00FC341E" w:rsidRPr="00FC341E" w:rsidRDefault="00FC341E" w:rsidP="00F23893">
      <w:pPr>
        <w:spacing w:after="0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FC341E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FC341E" w:rsidRPr="00FC341E" w:rsidRDefault="00F23893" w:rsidP="00F23893">
      <w:pPr>
        <w:spacing w:after="0"/>
        <w:ind w:left="567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Кимильтей</w:t>
      </w:r>
      <w:r w:rsidR="00FC341E" w:rsidRPr="00FC341E">
        <w:rPr>
          <w:rFonts w:ascii="Times New Roman" w:eastAsia="Calibri" w:hAnsi="Times New Roman" w:cs="Times New Roman"/>
          <w:sz w:val="24"/>
          <w:szCs w:val="24"/>
        </w:rPr>
        <w:t xml:space="preserve">ского муниципального </w:t>
      </w:r>
    </w:p>
    <w:p w:rsidR="00FC341E" w:rsidRPr="00FC341E" w:rsidRDefault="00FC341E" w:rsidP="00F23893">
      <w:pPr>
        <w:spacing w:after="0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FC341E">
        <w:rPr>
          <w:rFonts w:ascii="Times New Roman" w:eastAsia="Calibri" w:hAnsi="Times New Roman" w:cs="Times New Roman"/>
          <w:sz w:val="24"/>
          <w:szCs w:val="24"/>
        </w:rPr>
        <w:t xml:space="preserve">образования Зиминского района </w:t>
      </w:r>
    </w:p>
    <w:p w:rsidR="00FC341E" w:rsidRPr="00FC341E" w:rsidRDefault="00FC341E" w:rsidP="00F23893">
      <w:pPr>
        <w:spacing w:after="0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4D3558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224B6">
        <w:rPr>
          <w:rFonts w:ascii="Times New Roman" w:eastAsia="Calibri" w:hAnsi="Times New Roman" w:cs="Times New Roman"/>
          <w:sz w:val="24"/>
          <w:szCs w:val="24"/>
        </w:rPr>
        <w:t>23.03</w:t>
      </w:r>
      <w:r w:rsidR="004D3558">
        <w:rPr>
          <w:rFonts w:ascii="Times New Roman" w:eastAsia="Calibri" w:hAnsi="Times New Roman" w:cs="Times New Roman"/>
          <w:sz w:val="24"/>
          <w:szCs w:val="24"/>
        </w:rPr>
        <w:t>.2020 г. № 33</w:t>
      </w:r>
    </w:p>
    <w:p w:rsidR="00FC341E" w:rsidRPr="00FC341E" w:rsidRDefault="00FC341E" w:rsidP="00FC341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3893" w:rsidRDefault="00F23893" w:rsidP="004D3558">
      <w:pPr>
        <w:rPr>
          <w:rFonts w:ascii="Times New Roman" w:eastAsia="Calibri" w:hAnsi="Times New Roman" w:cs="Times New Roman"/>
          <w:sz w:val="24"/>
          <w:szCs w:val="24"/>
        </w:rPr>
      </w:pPr>
    </w:p>
    <w:p w:rsidR="00F23893" w:rsidRDefault="00F23893" w:rsidP="00FC341E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3893" w:rsidRDefault="00F23893" w:rsidP="00FC341E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3893" w:rsidRDefault="00F23893" w:rsidP="00FC341E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D3558" w:rsidRDefault="004D3558" w:rsidP="00FC341E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D3558" w:rsidRDefault="004D3558" w:rsidP="00FC341E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3893" w:rsidRDefault="00F23893" w:rsidP="00FC341E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D3558" w:rsidRDefault="004D3558" w:rsidP="00FC341E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D3558" w:rsidRPr="00FC341E" w:rsidRDefault="004D3558" w:rsidP="00FC341E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341E" w:rsidRPr="00FC341E" w:rsidRDefault="00FC341E" w:rsidP="00FC341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341E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FC341E" w:rsidRPr="00FC341E" w:rsidRDefault="00FC341E" w:rsidP="00FC341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341E">
        <w:rPr>
          <w:rFonts w:ascii="Times New Roman" w:eastAsia="Calibri" w:hAnsi="Times New Roman" w:cs="Times New Roman"/>
          <w:b/>
          <w:sz w:val="28"/>
          <w:szCs w:val="28"/>
        </w:rPr>
        <w:t>«Укрепление материально-технической базы</w:t>
      </w:r>
    </w:p>
    <w:p w:rsidR="00FC341E" w:rsidRPr="00FC341E" w:rsidRDefault="00FA3E33" w:rsidP="00FC341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учреждения</w:t>
      </w:r>
      <w:r w:rsidR="00FC341E" w:rsidRPr="00FC341E">
        <w:rPr>
          <w:rFonts w:ascii="Times New Roman" w:eastAsia="Calibri" w:hAnsi="Times New Roman" w:cs="Times New Roman"/>
          <w:b/>
          <w:sz w:val="28"/>
          <w:szCs w:val="28"/>
        </w:rPr>
        <w:t xml:space="preserve"> культуры</w:t>
      </w:r>
    </w:p>
    <w:p w:rsidR="00FC341E" w:rsidRPr="00FC341E" w:rsidRDefault="00FC341E" w:rsidP="00FC341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341E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</w:t>
      </w:r>
      <w:r w:rsidR="00F23893">
        <w:rPr>
          <w:rFonts w:ascii="Times New Roman" w:eastAsia="Calibri" w:hAnsi="Times New Roman" w:cs="Times New Roman"/>
          <w:b/>
          <w:sz w:val="28"/>
          <w:szCs w:val="28"/>
        </w:rPr>
        <w:t>Кимильтейского</w:t>
      </w:r>
    </w:p>
    <w:p w:rsidR="00FC341E" w:rsidRPr="00FC341E" w:rsidRDefault="00FC341E" w:rsidP="00FC341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341E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образования»</w:t>
      </w:r>
    </w:p>
    <w:p w:rsidR="00FC341E" w:rsidRPr="00FC341E" w:rsidRDefault="00FA3E33" w:rsidP="00FC341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3ADD">
        <w:rPr>
          <w:rFonts w:ascii="Times New Roman" w:eastAsia="Calibri" w:hAnsi="Times New Roman" w:cs="Times New Roman"/>
          <w:b/>
          <w:sz w:val="28"/>
          <w:szCs w:val="28"/>
        </w:rPr>
        <w:t>на 2020-2022</w:t>
      </w:r>
      <w:r w:rsidR="00FC341E" w:rsidRPr="00A83ADD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FC341E" w:rsidRPr="00FC341E" w:rsidRDefault="00FC341E" w:rsidP="00FC341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341E" w:rsidRPr="00FC341E" w:rsidRDefault="00FC341E" w:rsidP="00FC341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41E" w:rsidRPr="00FC341E" w:rsidRDefault="00FC341E" w:rsidP="00FC341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41E" w:rsidRPr="00FC341E" w:rsidRDefault="00FC341E" w:rsidP="00FC341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41E" w:rsidRPr="00FC341E" w:rsidRDefault="00FC341E" w:rsidP="00FC341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41E" w:rsidRPr="00FC341E" w:rsidRDefault="00FC341E" w:rsidP="00FC341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41E" w:rsidRDefault="00FC341E" w:rsidP="00FC341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3558" w:rsidRPr="00FC341E" w:rsidRDefault="004D3558" w:rsidP="00FC341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41E" w:rsidRPr="00FC341E" w:rsidRDefault="00FC341E" w:rsidP="00FC341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41E" w:rsidRPr="00FC341E" w:rsidRDefault="00FC341E" w:rsidP="00FC341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41E" w:rsidRPr="00FC341E" w:rsidRDefault="00FC341E" w:rsidP="00FC341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41E" w:rsidRPr="00FC341E" w:rsidRDefault="00FC341E" w:rsidP="00FC341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41E" w:rsidRPr="00FC341E" w:rsidRDefault="00FC341E" w:rsidP="00FC341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41E" w:rsidRPr="00FC341E" w:rsidRDefault="004D3558" w:rsidP="004D355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355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4D3558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4D3558">
        <w:rPr>
          <w:rFonts w:ascii="Times New Roman" w:eastAsia="Calibri" w:hAnsi="Times New Roman" w:cs="Times New Roman"/>
          <w:sz w:val="24"/>
          <w:szCs w:val="24"/>
        </w:rPr>
        <w:t>имильтей,2020г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C341E" w:rsidRDefault="00FC341E" w:rsidP="004D355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C341E" w:rsidRPr="00FC341E" w:rsidRDefault="00FC341E" w:rsidP="00F2389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341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ПАСПОРТ</w:t>
      </w:r>
    </w:p>
    <w:p w:rsidR="00F23893" w:rsidRDefault="00F23893" w:rsidP="00F2389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Муниципальной </w:t>
      </w:r>
      <w:r w:rsidR="00FC341E" w:rsidRPr="00FC341E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программы </w:t>
      </w:r>
    </w:p>
    <w:p w:rsidR="006B6202" w:rsidRDefault="00FC341E" w:rsidP="006B62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341E">
        <w:rPr>
          <w:rFonts w:ascii="Times New Roman" w:eastAsia="Calibri" w:hAnsi="Times New Roman" w:cs="Times New Roman"/>
          <w:b/>
          <w:sz w:val="24"/>
          <w:szCs w:val="24"/>
        </w:rPr>
        <w:t>«Укрепление материально-технической базы муниципальных учреждений культу</w:t>
      </w:r>
      <w:r w:rsidR="00F23893">
        <w:rPr>
          <w:rFonts w:ascii="Times New Roman" w:eastAsia="Calibri" w:hAnsi="Times New Roman" w:cs="Times New Roman"/>
          <w:b/>
          <w:sz w:val="24"/>
          <w:szCs w:val="24"/>
        </w:rPr>
        <w:t>ры администрации Кимильтейского</w:t>
      </w:r>
      <w:r w:rsidRPr="00FC341E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образования»</w:t>
      </w:r>
      <w:r w:rsidR="006B62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C341E" w:rsidRPr="006B6202" w:rsidRDefault="006B6202" w:rsidP="006B62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(2020-2022</w:t>
      </w:r>
      <w:r w:rsidRPr="00FC341E">
        <w:rPr>
          <w:rFonts w:ascii="Times New Roman" w:eastAsia="Calibri" w:hAnsi="Times New Roman" w:cs="Times New Roman"/>
          <w:b/>
          <w:sz w:val="24"/>
          <w:szCs w:val="24"/>
        </w:rPr>
        <w:t xml:space="preserve"> годы)</w:t>
      </w:r>
    </w:p>
    <w:tbl>
      <w:tblPr>
        <w:tblStyle w:val="a3"/>
        <w:tblpPr w:leftFromText="180" w:rightFromText="180" w:vertAnchor="text" w:horzAnchor="margin" w:tblpXSpec="center" w:tblpY="401"/>
        <w:tblW w:w="10176" w:type="dxa"/>
        <w:tblLayout w:type="fixed"/>
        <w:tblLook w:val="04A0"/>
      </w:tblPr>
      <w:tblGrid>
        <w:gridCol w:w="2815"/>
        <w:gridCol w:w="7361"/>
      </w:tblGrid>
      <w:tr w:rsidR="00FC341E" w:rsidRPr="00FC341E" w:rsidTr="00FC341E">
        <w:trPr>
          <w:trHeight w:val="1210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E" w:rsidRPr="00FC341E" w:rsidRDefault="00FC341E" w:rsidP="00FC34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1E" w:rsidRPr="00FC341E" w:rsidRDefault="00FC341E" w:rsidP="00FC3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F23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Кимильтейского</w:t>
            </w:r>
            <w:r w:rsidRPr="00FC3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Зиминского района</w:t>
            </w:r>
          </w:p>
        </w:tc>
      </w:tr>
      <w:tr w:rsidR="00FC341E" w:rsidRPr="00FC341E" w:rsidTr="00FC341E">
        <w:trPr>
          <w:trHeight w:val="1504"/>
        </w:trPr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41E" w:rsidRPr="00FC341E" w:rsidRDefault="00FC341E" w:rsidP="00FC34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Pr="00FC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41E" w:rsidRPr="00FC341E" w:rsidRDefault="00FC341E" w:rsidP="00FC34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FC341E" w:rsidRPr="00FC341E" w:rsidRDefault="00FC341E" w:rsidP="00FC34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«Укрепление материально-технической базы муниципальных учреждений культуры администрации </w:t>
            </w:r>
            <w:r w:rsidR="00F2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Кимильтейского</w:t>
            </w:r>
            <w:r w:rsidRPr="00F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образования»</w:t>
            </w:r>
          </w:p>
          <w:p w:rsidR="00FC341E" w:rsidRPr="00FC341E" w:rsidRDefault="00FC341E" w:rsidP="00FC34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41E" w:rsidRPr="00FC341E" w:rsidTr="00FC341E">
        <w:trPr>
          <w:trHeight w:val="1422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E" w:rsidRPr="00FC341E" w:rsidRDefault="00FC341E" w:rsidP="00FC341E">
            <w:pPr>
              <w:spacing w:before="12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программы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1E" w:rsidRPr="00FC341E" w:rsidRDefault="00FC341E" w:rsidP="00FC341E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культуры «</w:t>
            </w:r>
            <w:proofErr w:type="spellStart"/>
            <w:r w:rsidRPr="00FC3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</w:t>
            </w:r>
            <w:r w:rsidR="00FA3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23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досуговый</w:t>
            </w:r>
            <w:proofErr w:type="spellEnd"/>
            <w:r w:rsidR="00F23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Кимильтейского</w:t>
            </w:r>
            <w:r w:rsidRPr="00FC3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образования» </w:t>
            </w:r>
          </w:p>
          <w:p w:rsidR="00FC341E" w:rsidRPr="00FC341E" w:rsidRDefault="00F23893" w:rsidP="00FC341E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 с. Кимильтей</w:t>
            </w:r>
          </w:p>
          <w:p w:rsidR="00FC341E" w:rsidRPr="00FC341E" w:rsidRDefault="00FC341E" w:rsidP="00FC341E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341E" w:rsidRPr="00FC341E" w:rsidTr="00FC341E">
        <w:trPr>
          <w:trHeight w:val="1089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E" w:rsidRPr="00FC341E" w:rsidRDefault="00FC341E" w:rsidP="00FC341E">
            <w:pPr>
              <w:spacing w:before="12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1E" w:rsidRPr="00FC341E" w:rsidRDefault="00FC341E" w:rsidP="00FC341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качества и обеспечение доступности </w:t>
            </w:r>
            <w:proofErr w:type="spellStart"/>
            <w:r w:rsidRPr="00F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F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обслуживания населения</w:t>
            </w:r>
          </w:p>
        </w:tc>
      </w:tr>
      <w:tr w:rsidR="00FC341E" w:rsidRPr="00FC341E" w:rsidTr="00FA3E33">
        <w:trPr>
          <w:trHeight w:val="4350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E" w:rsidRPr="00FC341E" w:rsidRDefault="00FC341E" w:rsidP="00FC341E">
            <w:pPr>
              <w:spacing w:before="12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1E" w:rsidRPr="00FC341E" w:rsidRDefault="00FC341E" w:rsidP="00FC341E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благоприятных условий для устойчивого развития сферы культуры и обеспечения условий реализации Муниципальной программы.</w:t>
            </w:r>
          </w:p>
          <w:p w:rsidR="00FC341E" w:rsidRPr="00FC341E" w:rsidRDefault="00FC341E" w:rsidP="00FC341E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Укрепление и модернизация материально-технической базы МКУК «КДЦ </w:t>
            </w:r>
            <w:r w:rsid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Кимильтейского </w:t>
            </w:r>
            <w:r w:rsidRPr="00F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МО».</w:t>
            </w:r>
          </w:p>
          <w:p w:rsidR="00FC341E" w:rsidRPr="00FC341E" w:rsidRDefault="00FC341E" w:rsidP="00FC341E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Разработка мероприятий по снижению </w:t>
            </w:r>
            <w:proofErr w:type="spellStart"/>
            <w:r w:rsidRPr="00F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дотационности</w:t>
            </w:r>
            <w:proofErr w:type="spellEnd"/>
            <w:r w:rsidRPr="00F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МКУК «КДЦ </w:t>
            </w:r>
            <w:r w:rsid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Кимильтейского</w:t>
            </w:r>
            <w:r w:rsidR="00FA3E33" w:rsidRPr="00F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МО» из местного бюджета и увеличению доли платных услуг. </w:t>
            </w:r>
          </w:p>
          <w:p w:rsidR="00FC341E" w:rsidRPr="00FC341E" w:rsidRDefault="00FC341E" w:rsidP="00FC341E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Обновление содержания деятельности учреждения и разработка новых культурно - </w:t>
            </w:r>
            <w:proofErr w:type="spellStart"/>
            <w:r w:rsidRPr="00F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F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услуг, ориентированных на интересы целевых аудиторий, внедрение в деятельность учреждения современных технологий.</w:t>
            </w:r>
          </w:p>
          <w:p w:rsidR="00FC341E" w:rsidRPr="00FC341E" w:rsidRDefault="00FC341E" w:rsidP="00C44B3A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</w:t>
            </w:r>
            <w:r w:rsidR="00C4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изация досуга всех категорий населения.</w:t>
            </w:r>
          </w:p>
        </w:tc>
      </w:tr>
      <w:tr w:rsidR="00FC341E" w:rsidRPr="00FC341E" w:rsidTr="006B6202">
        <w:trPr>
          <w:trHeight w:val="1816"/>
        </w:trPr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41E" w:rsidRPr="00FC341E" w:rsidRDefault="00FC341E" w:rsidP="00FC34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Целевые показатели 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41E" w:rsidRPr="00FC341E" w:rsidRDefault="00FC341E" w:rsidP="00FC34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1.Увеличение количества участников культурно - </w:t>
            </w:r>
            <w:proofErr w:type="spellStart"/>
            <w:r w:rsidRPr="00F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F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мероприятий.</w:t>
            </w:r>
          </w:p>
          <w:p w:rsidR="00FC341E" w:rsidRPr="00FC341E" w:rsidRDefault="00A83ADD" w:rsidP="00FC34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C341E" w:rsidRPr="00F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Увеличение количества единиц приобретенного светового и звукового оборудования.</w:t>
            </w:r>
          </w:p>
          <w:p w:rsidR="00FC341E" w:rsidRPr="00FC341E" w:rsidRDefault="00A83ADD" w:rsidP="00FC34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341E" w:rsidRPr="00F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Увеличение количества культурно - </w:t>
            </w:r>
            <w:proofErr w:type="spellStart"/>
            <w:r w:rsidR="00FC341E" w:rsidRPr="00F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="00FC341E" w:rsidRPr="00F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мероприятий.</w:t>
            </w:r>
          </w:p>
          <w:p w:rsidR="00FC341E" w:rsidRPr="00FC341E" w:rsidRDefault="00FC341E" w:rsidP="00BA7B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41E" w:rsidRPr="00FC341E" w:rsidTr="00FC341E">
        <w:trPr>
          <w:trHeight w:val="332"/>
        </w:trPr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41E" w:rsidRPr="00FC341E" w:rsidRDefault="00FC341E" w:rsidP="00FC34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41E" w:rsidRPr="00FC341E" w:rsidRDefault="00FA3E33" w:rsidP="00FC34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2020- 2022</w:t>
            </w:r>
            <w:r w:rsidR="00FC341E" w:rsidRPr="00A8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="00FC341E" w:rsidRPr="00F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41E" w:rsidRPr="00FC341E" w:rsidTr="006B6202">
        <w:trPr>
          <w:trHeight w:val="3394"/>
        </w:trPr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41E" w:rsidRPr="00FC341E" w:rsidRDefault="00FC341E" w:rsidP="00FC34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Характеристика программных мероприятий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41E" w:rsidRPr="00A83ADD" w:rsidRDefault="00FC341E" w:rsidP="00FC3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AD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Деятельность, направленная на укрепление материально-технической базы учреждения, в том числе:</w:t>
            </w:r>
          </w:p>
          <w:p w:rsidR="00FC341E" w:rsidRPr="00A83ADD" w:rsidRDefault="00FC341E" w:rsidP="00FC3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ADD">
              <w:rPr>
                <w:rFonts w:ascii="Times New Roman" w:eastAsia="Calibri" w:hAnsi="Times New Roman" w:cs="Times New Roman"/>
                <w:sz w:val="24"/>
                <w:szCs w:val="24"/>
              </w:rPr>
              <w:t>- оснащение МКУК «КДЦ МО» современным световым и звуковым оборудованием;</w:t>
            </w:r>
          </w:p>
          <w:p w:rsidR="00FC341E" w:rsidRPr="00A83ADD" w:rsidRDefault="00FC341E" w:rsidP="00FC3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оснащение МКУК «КДЦ МО» детским игровым комплексом для организации детской летней площадки; </w:t>
            </w:r>
          </w:p>
          <w:p w:rsidR="00FC341E" w:rsidRPr="00A83ADD" w:rsidRDefault="00FC341E" w:rsidP="00FC3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ADD">
              <w:rPr>
                <w:rFonts w:ascii="Times New Roman" w:eastAsia="Calibri" w:hAnsi="Times New Roman" w:cs="Times New Roman"/>
                <w:sz w:val="24"/>
                <w:szCs w:val="24"/>
              </w:rPr>
              <w:t>- обновление содержания деятельности</w:t>
            </w:r>
            <w:r w:rsidR="00027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3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«КДЦ МО» и разработка новых культурно - </w:t>
            </w:r>
            <w:proofErr w:type="spellStart"/>
            <w:r w:rsidRPr="00A83ADD">
              <w:rPr>
                <w:rFonts w:ascii="Times New Roman" w:eastAsia="Calibri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A83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услуг, ориентированных на интересы целевых аудиторий;</w:t>
            </w:r>
          </w:p>
          <w:p w:rsidR="00FC341E" w:rsidRPr="00FC341E" w:rsidRDefault="00FC341E" w:rsidP="00FC3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ADD">
              <w:rPr>
                <w:rFonts w:ascii="Times New Roman" w:eastAsia="Calibri" w:hAnsi="Times New Roman" w:cs="Times New Roman"/>
                <w:sz w:val="24"/>
                <w:szCs w:val="24"/>
              </w:rPr>
              <w:t>- внедрение в деятельность МКУК «КДЦ МО» современных технологий.</w:t>
            </w:r>
          </w:p>
        </w:tc>
      </w:tr>
      <w:tr w:rsidR="00FC341E" w:rsidRPr="00FC341E" w:rsidTr="00FC341E">
        <w:trPr>
          <w:trHeight w:val="1120"/>
        </w:trPr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41E" w:rsidRPr="00FC341E" w:rsidRDefault="00FC341E" w:rsidP="00FC34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финансирования*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41E" w:rsidRPr="004D41D0" w:rsidRDefault="00FC341E" w:rsidP="00FC34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составляет </w:t>
            </w:r>
            <w:r w:rsidR="004D41D0" w:rsidRPr="004D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1 932 643 </w:t>
            </w:r>
            <w:r w:rsidRPr="004D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в том числе:</w:t>
            </w:r>
          </w:p>
          <w:p w:rsidR="00FC341E" w:rsidRPr="004D41D0" w:rsidRDefault="004D41D0" w:rsidP="00FC34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00,00</w:t>
            </w:r>
            <w:r w:rsidR="00FC341E" w:rsidRPr="004D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FC341E" w:rsidRPr="004D41D0" w:rsidRDefault="004D41D0" w:rsidP="00FC34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FC341E" w:rsidRPr="004D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Pr="004D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1 932 643</w:t>
            </w:r>
            <w:r w:rsidR="00FC341E" w:rsidRPr="004D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FC341E" w:rsidRPr="004D41D0" w:rsidRDefault="004D41D0" w:rsidP="00FC34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FC341E" w:rsidRPr="004D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-  </w:t>
            </w:r>
            <w:r w:rsidRPr="004D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  <w:r w:rsidR="00FC341E" w:rsidRPr="004D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FC341E" w:rsidRPr="004D41D0" w:rsidRDefault="00FC341E" w:rsidP="00FC34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*Объемы финансирования программы подлежат уточнению при формировании местного бюджета.</w:t>
            </w:r>
          </w:p>
          <w:tbl>
            <w:tblPr>
              <w:tblW w:w="7383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324"/>
              <w:gridCol w:w="1181"/>
              <w:gridCol w:w="1121"/>
              <w:gridCol w:w="1198"/>
              <w:gridCol w:w="1559"/>
            </w:tblGrid>
            <w:tr w:rsidR="00FC341E" w:rsidRPr="004D41D0" w:rsidTr="006B6202">
              <w:trPr>
                <w:cantSplit/>
                <w:trHeight w:val="452"/>
              </w:trPr>
              <w:tc>
                <w:tcPr>
                  <w:tcW w:w="23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C341E" w:rsidRPr="004D41D0" w:rsidRDefault="00FC341E" w:rsidP="008D0EA1">
                  <w:pPr>
                    <w:framePr w:hSpace="180" w:wrap="around" w:vAnchor="text" w:hAnchor="margin" w:xAlign="center" w:y="40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4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Источник финансирования</w:t>
                  </w:r>
                </w:p>
              </w:tc>
              <w:tc>
                <w:tcPr>
                  <w:tcW w:w="11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C341E" w:rsidRPr="004D41D0" w:rsidRDefault="00FC341E" w:rsidP="008D0EA1">
                  <w:pPr>
                    <w:framePr w:hSpace="180" w:wrap="around" w:vAnchor="text" w:hAnchor="margin" w:xAlign="center" w:y="40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4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1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C341E" w:rsidRPr="004D41D0" w:rsidRDefault="00FC341E" w:rsidP="008D0EA1">
                  <w:pPr>
                    <w:framePr w:hSpace="180" w:wrap="around" w:vAnchor="text" w:hAnchor="margin" w:xAlign="center" w:y="40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4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4D41D0" w:rsidRPr="004D4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1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C341E" w:rsidRPr="004D41D0" w:rsidRDefault="00FC341E" w:rsidP="008D0EA1">
                  <w:pPr>
                    <w:framePr w:hSpace="180" w:wrap="around" w:vAnchor="text" w:hAnchor="margin" w:xAlign="center" w:y="40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4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4D41D0" w:rsidRPr="004D4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C341E" w:rsidRPr="004D41D0" w:rsidRDefault="00FC341E" w:rsidP="008D0EA1">
                  <w:pPr>
                    <w:framePr w:hSpace="180" w:wrap="around" w:vAnchor="text" w:hAnchor="margin" w:xAlign="center" w:y="40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4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4D41D0" w:rsidRPr="004D4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</w:tr>
            <w:tr w:rsidR="004D41D0" w:rsidRPr="004D41D0" w:rsidTr="006B6202">
              <w:trPr>
                <w:cantSplit/>
                <w:trHeight w:val="452"/>
              </w:trPr>
              <w:tc>
                <w:tcPr>
                  <w:tcW w:w="23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D41D0" w:rsidRPr="004D41D0" w:rsidRDefault="004D41D0" w:rsidP="004D41D0">
                  <w:pPr>
                    <w:framePr w:hSpace="180" w:wrap="around" w:vAnchor="text" w:hAnchor="margin" w:xAlign="center" w:y="40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4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1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D41D0" w:rsidRPr="004D41D0" w:rsidRDefault="004D41D0" w:rsidP="004D41D0">
                  <w:pPr>
                    <w:framePr w:hSpace="180" w:wrap="around" w:vAnchor="text" w:hAnchor="margin" w:xAlign="center" w:y="401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D41D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1 855 337,</w:t>
                  </w:r>
                  <w:r w:rsidR="00C52E4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D41D0" w:rsidRPr="004D41D0" w:rsidRDefault="004D41D0" w:rsidP="004D41D0">
                  <w:pPr>
                    <w:framePr w:hSpace="180" w:wrap="around" w:vAnchor="text" w:hAnchor="margin" w:xAlign="center" w:y="401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D41D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1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D41D0" w:rsidRPr="004D41D0" w:rsidRDefault="004D41D0" w:rsidP="004D41D0">
                  <w:pPr>
                    <w:framePr w:hSpace="180" w:wrap="around" w:vAnchor="text" w:hAnchor="margin" w:xAlign="center" w:y="401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D41D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  <w:r w:rsidR="005E4F0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 </w:t>
                  </w:r>
                  <w:r w:rsidRPr="004D41D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855</w:t>
                  </w:r>
                  <w:r w:rsidR="005E4F0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D41D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337,</w:t>
                  </w:r>
                  <w:r w:rsidR="005E4F0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 w:rsidR="006B620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D41D0" w:rsidRPr="004D41D0" w:rsidRDefault="004D41D0" w:rsidP="004D41D0">
                  <w:pPr>
                    <w:framePr w:hSpace="180" w:wrap="around" w:vAnchor="text" w:hAnchor="margin" w:xAlign="center" w:y="401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D41D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4D41D0" w:rsidRPr="004D41D0" w:rsidTr="006B6202">
              <w:trPr>
                <w:cantSplit/>
                <w:trHeight w:val="452"/>
              </w:trPr>
              <w:tc>
                <w:tcPr>
                  <w:tcW w:w="23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D41D0" w:rsidRPr="004D41D0" w:rsidRDefault="004D41D0" w:rsidP="004D41D0">
                  <w:pPr>
                    <w:framePr w:hSpace="180" w:wrap="around" w:vAnchor="text" w:hAnchor="margin" w:xAlign="center" w:y="40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4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D41D0" w:rsidRPr="004D41D0" w:rsidRDefault="004D41D0" w:rsidP="004D41D0">
                  <w:pPr>
                    <w:framePr w:hSpace="180" w:wrap="around" w:vAnchor="text" w:hAnchor="margin" w:xAlign="center" w:y="401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D41D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77 308, </w:t>
                  </w:r>
                  <w:r w:rsidR="006B620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D41D0" w:rsidRPr="004D41D0" w:rsidRDefault="004D41D0" w:rsidP="004D41D0">
                  <w:pPr>
                    <w:framePr w:hSpace="180" w:wrap="around" w:vAnchor="text" w:hAnchor="margin" w:xAlign="center" w:y="401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D41D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1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D41D0" w:rsidRPr="004D41D0" w:rsidRDefault="00C52E4B" w:rsidP="004D41D0">
                  <w:pPr>
                    <w:framePr w:hSpace="180" w:wrap="around" w:vAnchor="text" w:hAnchor="margin" w:xAlign="center" w:y="401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77 305,7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D41D0" w:rsidRPr="004D41D0" w:rsidRDefault="004D41D0" w:rsidP="004D41D0">
                  <w:pPr>
                    <w:framePr w:hSpace="180" w:wrap="around" w:vAnchor="text" w:hAnchor="margin" w:xAlign="center" w:y="401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D41D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4D41D0" w:rsidRPr="00FC341E" w:rsidTr="006B6202">
              <w:trPr>
                <w:cantSplit/>
                <w:trHeight w:val="452"/>
              </w:trPr>
              <w:tc>
                <w:tcPr>
                  <w:tcW w:w="23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D41D0" w:rsidRPr="004D41D0" w:rsidRDefault="004D41D0" w:rsidP="004D41D0">
                  <w:pPr>
                    <w:framePr w:hSpace="180" w:wrap="around" w:vAnchor="text" w:hAnchor="margin" w:xAlign="center" w:y="40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4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Итого </w:t>
                  </w:r>
                </w:p>
              </w:tc>
              <w:tc>
                <w:tcPr>
                  <w:tcW w:w="11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D41D0" w:rsidRPr="004D41D0" w:rsidRDefault="004D41D0" w:rsidP="004D41D0">
                  <w:pPr>
                    <w:framePr w:hSpace="180" w:wrap="around" w:vAnchor="text" w:hAnchor="margin" w:xAlign="center" w:y="401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D41D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1 932 643,0</w:t>
                  </w:r>
                </w:p>
              </w:tc>
              <w:tc>
                <w:tcPr>
                  <w:tcW w:w="11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D41D0" w:rsidRPr="004D41D0" w:rsidRDefault="004D41D0" w:rsidP="004D41D0">
                  <w:pPr>
                    <w:framePr w:hSpace="180" w:wrap="around" w:vAnchor="text" w:hAnchor="margin" w:xAlign="center" w:y="401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D41D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1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D41D0" w:rsidRPr="004D41D0" w:rsidRDefault="004D41D0" w:rsidP="004D41D0">
                  <w:pPr>
                    <w:framePr w:hSpace="180" w:wrap="around" w:vAnchor="text" w:hAnchor="margin" w:xAlign="center" w:y="401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D41D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1 932 643,0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D41D0" w:rsidRPr="004D41D0" w:rsidRDefault="004D41D0" w:rsidP="004D41D0">
                  <w:pPr>
                    <w:framePr w:hSpace="180" w:wrap="around" w:vAnchor="text" w:hAnchor="margin" w:xAlign="center" w:y="401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D41D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</w:tbl>
          <w:p w:rsidR="00FC341E" w:rsidRPr="00FC341E" w:rsidRDefault="00FC341E" w:rsidP="00FC34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41E" w:rsidRPr="00FC341E" w:rsidTr="00FC341E">
        <w:trPr>
          <w:trHeight w:val="1120"/>
        </w:trPr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41E" w:rsidRPr="00FC341E" w:rsidRDefault="00FC341E" w:rsidP="00FC34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конечные результаты реализации программы и показатели социально </w:t>
            </w:r>
            <w:proofErr w:type="gramStart"/>
            <w:r w:rsidRPr="00F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</w:t>
            </w:r>
            <w:proofErr w:type="gramEnd"/>
            <w:r w:rsidRPr="00F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кономической эффективности 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41E" w:rsidRPr="00FC341E" w:rsidRDefault="00FC341E" w:rsidP="00FC34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Укрепление и модернизация материально-технической базы учреждения</w:t>
            </w:r>
            <w:r w:rsidRPr="00FC3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C341E" w:rsidRPr="00FC341E" w:rsidRDefault="00FC341E" w:rsidP="00FC34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F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</w:t>
            </w:r>
            <w:proofErr w:type="spellStart"/>
            <w:r w:rsidRPr="00F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дотационности</w:t>
            </w:r>
            <w:proofErr w:type="spellEnd"/>
            <w:r w:rsidRPr="00F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из местного бюджета и увеличение доли платных услуг.</w:t>
            </w:r>
          </w:p>
          <w:p w:rsidR="00FC341E" w:rsidRPr="00FC341E" w:rsidRDefault="00FC341E" w:rsidP="00FC34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Увеличение спектра платных услуг, предоставляемых населению и п</w:t>
            </w:r>
            <w:r w:rsidRPr="00F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их качества.</w:t>
            </w:r>
          </w:p>
          <w:p w:rsidR="00FC341E" w:rsidRPr="00FC341E" w:rsidRDefault="00FC341E" w:rsidP="00FC34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Увеличение количество посещений населения в культурно – </w:t>
            </w:r>
            <w:proofErr w:type="spellStart"/>
            <w:r w:rsidRPr="00FC341E">
              <w:rPr>
                <w:rFonts w:ascii="Times New Roman" w:eastAsia="Calibri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FC3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мероприятиях. </w:t>
            </w:r>
          </w:p>
          <w:p w:rsidR="00FC341E" w:rsidRPr="00FC341E" w:rsidRDefault="00FC341E" w:rsidP="00FC34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1E">
              <w:rPr>
                <w:rFonts w:ascii="Times New Roman" w:eastAsia="Calibri" w:hAnsi="Times New Roman" w:cs="Times New Roman"/>
                <w:sz w:val="24"/>
                <w:szCs w:val="24"/>
              </w:rPr>
              <w:t>5. Привлечение новых участников клубных формирований.</w:t>
            </w:r>
          </w:p>
          <w:p w:rsidR="00FC341E" w:rsidRPr="00FC341E" w:rsidRDefault="00FC341E" w:rsidP="00FC34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6.Создание условий для доступности участия всего населения в культурной жизни муниципального образования, а также вовлеченности детей, молодёжи, лиц с ограниченными возможностями и ветеранов в активную </w:t>
            </w:r>
            <w:proofErr w:type="spellStart"/>
            <w:r w:rsidRPr="00FC341E">
              <w:rPr>
                <w:rFonts w:ascii="Times New Roman" w:eastAsia="Calibri" w:hAnsi="Times New Roman" w:cs="Times New Roman"/>
                <w:sz w:val="24"/>
                <w:szCs w:val="24"/>
              </w:rPr>
              <w:t>социокультурную</w:t>
            </w:r>
            <w:proofErr w:type="spellEnd"/>
            <w:r w:rsidRPr="00FC3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деятельность;</w:t>
            </w:r>
          </w:p>
          <w:p w:rsidR="00FC341E" w:rsidRPr="00FC341E" w:rsidRDefault="00FC341E" w:rsidP="00FC34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1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FC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C341E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широкого, без каких-либо ограничений, доступа каждого гражданина к национальным и мировым  культурным ценностя</w:t>
            </w:r>
            <w:r w:rsidR="00FA3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через формирование публичных </w:t>
            </w:r>
            <w:r w:rsidRPr="00FC341E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Интернет-р</w:t>
            </w:r>
            <w:r w:rsidR="00FA3E33">
              <w:rPr>
                <w:rFonts w:ascii="Times New Roman" w:eastAsia="Calibri" w:hAnsi="Times New Roman" w:cs="Times New Roman"/>
                <w:sz w:val="24"/>
                <w:szCs w:val="24"/>
              </w:rPr>
              <w:t>есурсов;</w:t>
            </w:r>
          </w:p>
          <w:p w:rsidR="00FC341E" w:rsidRPr="00FC341E" w:rsidRDefault="00FC341E" w:rsidP="00FC34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41E">
              <w:rPr>
                <w:rFonts w:ascii="Times New Roman" w:eastAsia="Calibri" w:hAnsi="Times New Roman" w:cs="Times New Roman"/>
                <w:sz w:val="24"/>
                <w:szCs w:val="24"/>
              </w:rPr>
              <w:t>8. Создание благоприятных условий для дальнейшего развития учреждения.</w:t>
            </w:r>
          </w:p>
        </w:tc>
      </w:tr>
    </w:tbl>
    <w:p w:rsidR="006B6202" w:rsidRDefault="006B6202" w:rsidP="004D41D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6202" w:rsidRDefault="006B6202" w:rsidP="00FC341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6202" w:rsidRDefault="006B6202" w:rsidP="00FC341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6202" w:rsidRDefault="006B6202" w:rsidP="00FC341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6202" w:rsidRDefault="006B6202" w:rsidP="00FC341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6202" w:rsidRDefault="006B6202" w:rsidP="00FC341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341E" w:rsidRPr="00FC341E" w:rsidRDefault="00FC341E" w:rsidP="00FC341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3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СОДЕРЖАНИЕ ПРОБЛЕМЫ И ОБОСНОВАНИЕ НЕОБХОДИМОСТИ </w:t>
      </w:r>
    </w:p>
    <w:p w:rsidR="00FC341E" w:rsidRPr="00FC341E" w:rsidRDefault="00FC341E" w:rsidP="00FC341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3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ЕЕ РЕШЕНИЯ</w:t>
      </w:r>
    </w:p>
    <w:p w:rsidR="00FC341E" w:rsidRPr="00FC341E" w:rsidRDefault="00FC341E" w:rsidP="00FC3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</w:t>
      </w:r>
      <w:r w:rsid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развивающегося Кимильтейского</w:t>
      </w:r>
      <w:r w:rsidRPr="00F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сфера культуры является одной из важнейших в жизнедеятельности. </w:t>
      </w:r>
    </w:p>
    <w:p w:rsidR="00FC341E" w:rsidRPr="00FC341E" w:rsidRDefault="00FC341E" w:rsidP="00FC3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3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усилия последних лет, направленные на повышение материа</w:t>
      </w:r>
      <w:r w:rsid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льно-технической базы учреждения</w:t>
      </w:r>
      <w:r w:rsidRPr="00F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культуры, текущий ремонт помещений, приобретение оборудования, инструментов, костюмов, открытие новых структурных подразделений, проведение значительного числа культурных мероприятий, центральной проблемой в сфере культуры продолжает оставаться наличие высокого спроса на ряд услуг оказываемых населению.</w:t>
      </w:r>
      <w:proofErr w:type="gramEnd"/>
    </w:p>
    <w:p w:rsidR="00FC341E" w:rsidRPr="00FC341E" w:rsidRDefault="00FC341E" w:rsidP="00FC3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</w:t>
      </w:r>
      <w:r w:rsid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егодняшний день в </w:t>
      </w:r>
      <w:r w:rsidRPr="00F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 сложился ряд противоречивых тенденций, обусловливающих развитие учреждений культуры культурно -</w:t>
      </w:r>
      <w:r w:rsidR="00A83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34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досугового</w:t>
      </w:r>
      <w:proofErr w:type="spellEnd"/>
      <w:r w:rsidRPr="00F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типа:</w:t>
      </w:r>
    </w:p>
    <w:p w:rsidR="00FC341E" w:rsidRPr="00FC341E" w:rsidRDefault="00FC341E" w:rsidP="00FC3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учреждения культурно - </w:t>
      </w:r>
      <w:proofErr w:type="spellStart"/>
      <w:r w:rsidRPr="00FC34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досугового</w:t>
      </w:r>
      <w:proofErr w:type="spellEnd"/>
      <w:r w:rsidRPr="00F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имеют слабую материально-техническую базу, не соответствующую современным стандартам и нормам культурно - </w:t>
      </w:r>
      <w:proofErr w:type="spellStart"/>
      <w:r w:rsidRPr="00FC34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досугового</w:t>
      </w:r>
      <w:proofErr w:type="spellEnd"/>
      <w:r w:rsidRPr="00F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обслуживания населения, слабо оснащены современным оборудованием, что не позволяет внедрять в культурно –</w:t>
      </w:r>
      <w:r w:rsidR="00A83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34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досуговую</w:t>
      </w:r>
      <w:proofErr w:type="spellEnd"/>
      <w:r w:rsidRPr="00F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современные социально-культурные, информационные и другие технологии. </w:t>
      </w:r>
    </w:p>
    <w:p w:rsidR="00FC341E" w:rsidRPr="00FC341E" w:rsidRDefault="00FC341E" w:rsidP="00FC3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341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Стратегия национальной безопасности Российской Федерации до 2020 года, утвержденная Указом Президента Российской Федерации от 12 мая 2009 года № 537, в качестве цели обеспечения национальной безопасности в сфере культуры определяет создание условий для стимулирования населения к творческой самореализации путем совершенствования системы культурно-просветительной работы, организации досуга и массового внешкольного художественного образования.</w:t>
      </w:r>
      <w:proofErr w:type="gramEnd"/>
      <w:r w:rsidRPr="00F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укрепления национальной безопасности указаны следующие направления деятельности: сохранение и развитие самобытных культур многонационального народа Российской Федерации, духовных ценностей граждан, улучшение материально-технической базы учреждений культуры и досуга.</w:t>
      </w:r>
    </w:p>
    <w:p w:rsidR="00FC341E" w:rsidRPr="00FC341E" w:rsidRDefault="00FC341E" w:rsidP="00FC3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 актуализирует необходимость определения новой миссии и переосмысления стратегических целей и задач развития </w:t>
      </w:r>
      <w:r w:rsidRPr="00FC341E">
        <w:rPr>
          <w:rFonts w:ascii="Times New Roman" w:eastAsia="Calibri" w:hAnsi="Times New Roman" w:cs="Times New Roman"/>
          <w:sz w:val="24"/>
          <w:szCs w:val="24"/>
        </w:rPr>
        <w:t xml:space="preserve">МКУК «КДЦ </w:t>
      </w:r>
      <w:r w:rsidR="00A83AD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Кимильтейского</w:t>
      </w:r>
      <w:r w:rsidR="00A83ADD" w:rsidRPr="00FC3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341E">
        <w:rPr>
          <w:rFonts w:ascii="Times New Roman" w:eastAsia="Calibri" w:hAnsi="Times New Roman" w:cs="Times New Roman"/>
          <w:sz w:val="24"/>
          <w:szCs w:val="24"/>
        </w:rPr>
        <w:t xml:space="preserve">МО» </w:t>
      </w:r>
      <w:r w:rsidRPr="00F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активного института культурной политики, в основе которой – поддержка и продвижение творческих инициатив населения. </w:t>
      </w:r>
    </w:p>
    <w:p w:rsidR="00FC341E" w:rsidRPr="00FC341E" w:rsidRDefault="00A83ADD" w:rsidP="00FC3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комфортной среды в учреждении культуры </w:t>
      </w:r>
      <w:r w:rsidR="00FC341E" w:rsidRPr="00F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будет способствовать обеспечению конституционных прав жителей села на культурно-творческую деятельность и участие в культурной жизни. </w:t>
      </w:r>
    </w:p>
    <w:p w:rsidR="00FC341E" w:rsidRPr="00FC341E" w:rsidRDefault="00FC341E" w:rsidP="00FC3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1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мероприятий ведомственной целевой программы «Укрепление материально-технической базы муниципальных учреждений культу</w:t>
      </w:r>
      <w:r w:rsidR="00A83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 администрации </w:t>
      </w:r>
      <w:r w:rsidRPr="00F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AD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Кимильтейского</w:t>
      </w:r>
      <w:r w:rsidR="00A83ADD" w:rsidRPr="00F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4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</w:t>
      </w:r>
      <w:r w:rsidR="00A83AD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образования» на 2020 - 2022</w:t>
      </w:r>
      <w:r w:rsidRPr="00F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 предусмотрено приобретение светового и звукового оборудования, что обеспечит более высокий уровень проведения культурно - </w:t>
      </w:r>
      <w:proofErr w:type="spellStart"/>
      <w:r w:rsidRPr="00FC34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</w:t>
      </w:r>
      <w:proofErr w:type="spellEnd"/>
      <w:r w:rsidRPr="00F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повысит качество предоставляемых населению села услуг. </w:t>
      </w:r>
    </w:p>
    <w:p w:rsidR="00FC341E" w:rsidRPr="00FC341E" w:rsidRDefault="00FC341E" w:rsidP="00FC3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решения указанных в настоящей Программе задач вытекает из закрепленной в действующем законодательстве обязанности создания условий для организации досуга и обеспечения жителей села услугами организаций культуры. Решение этих задач должно осуществляться с использованием программно-целевого метода, то есть путем реализации отдельной, специализированной программы.</w:t>
      </w:r>
    </w:p>
    <w:p w:rsidR="00FC341E" w:rsidRPr="00FC341E" w:rsidRDefault="00FC341E" w:rsidP="00FC3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путем осуществления комплекса конкретных мероприятий по приоритетным направлениям, создаст дополнительные возможности для создания современного культурно - </w:t>
      </w:r>
      <w:proofErr w:type="spellStart"/>
      <w:r w:rsidRPr="00FC34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досугового</w:t>
      </w:r>
      <w:proofErr w:type="spellEnd"/>
      <w:r w:rsidRPr="00F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образовательно-просветительского центра с привлекательным обликом для посетителей всех возрастных и социальных групп, создания экономических, правовых, организационных условий для эффективного функционирования детского отдыха, повышения интеллектуального статуса городского </w:t>
      </w:r>
      <w:r w:rsidRPr="00FC3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округа, развития различных жанров и направлений искусства, активизации культурного обмена и повышения уровня доступности культурных</w:t>
      </w:r>
      <w:proofErr w:type="gramEnd"/>
      <w:r w:rsidRPr="00F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для населения</w:t>
      </w:r>
      <w:proofErr w:type="gramStart"/>
      <w:r w:rsidRPr="00F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обеспечит эффективное использование бюджетных ресурсов и оптимальную связь их объемов с достижением планируемых результатов.</w:t>
      </w:r>
    </w:p>
    <w:p w:rsidR="00FC341E" w:rsidRPr="00FC341E" w:rsidRDefault="00FC341E" w:rsidP="00FC34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341E" w:rsidRPr="00FC341E" w:rsidRDefault="00FC341E" w:rsidP="00FC3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ПРОГРАММЫ</w:t>
      </w:r>
    </w:p>
    <w:p w:rsidR="00FC341E" w:rsidRPr="00FC341E" w:rsidRDefault="00FC341E" w:rsidP="00FC3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41E" w:rsidRPr="00FC341E" w:rsidRDefault="00FC341E" w:rsidP="00FC34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целью Программы является улучшение качества и обеспечение  доступности </w:t>
      </w:r>
      <w:proofErr w:type="spellStart"/>
      <w:r w:rsidRPr="00FC341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культурно-досугового</w:t>
      </w:r>
      <w:proofErr w:type="spellEnd"/>
      <w:r w:rsidRPr="00F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обслуживания населения.</w:t>
      </w:r>
    </w:p>
    <w:p w:rsidR="00FC341E" w:rsidRPr="00FC341E" w:rsidRDefault="00FC341E" w:rsidP="00FC3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указанной цели обеспечивается решением следующих задач:</w:t>
      </w:r>
    </w:p>
    <w:p w:rsidR="00FC341E" w:rsidRPr="00FC341E" w:rsidRDefault="00FC341E" w:rsidP="00FC341E">
      <w:pPr>
        <w:spacing w:before="60" w:after="60"/>
        <w:ind w:firstLine="3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1E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благоприятных условий для устойчивого развития сферы культуры и обеспечения условий реализации Муниципальной программы.</w:t>
      </w:r>
    </w:p>
    <w:p w:rsidR="00FC341E" w:rsidRPr="00FC341E" w:rsidRDefault="00FC341E" w:rsidP="00FC341E">
      <w:pPr>
        <w:spacing w:before="60" w:after="60" w:line="240" w:lineRule="auto"/>
        <w:ind w:firstLine="3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Укрепление и модернизация материально-технической базы МКУК «КДЦ </w:t>
      </w:r>
      <w:r w:rsidR="00A83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Кимильтейского </w:t>
      </w:r>
      <w:r w:rsidRPr="00FC3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МО».</w:t>
      </w:r>
    </w:p>
    <w:p w:rsidR="00FC341E" w:rsidRPr="00FC341E" w:rsidRDefault="00FC341E" w:rsidP="00FC341E">
      <w:pPr>
        <w:spacing w:before="60" w:after="60" w:line="240" w:lineRule="auto"/>
        <w:ind w:firstLine="3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Разработка мероприятий по снижению </w:t>
      </w:r>
      <w:proofErr w:type="spellStart"/>
      <w:r w:rsidRPr="00FC34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дотационности</w:t>
      </w:r>
      <w:proofErr w:type="spellEnd"/>
      <w:r w:rsidRPr="00F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МКУК «КДЦ </w:t>
      </w:r>
      <w:r w:rsidR="00A83AD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Кимильтейского</w:t>
      </w:r>
      <w:r w:rsidR="00A83ADD" w:rsidRPr="00F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МО» из местного бюджета и увеличению доли платных услуг. </w:t>
      </w:r>
    </w:p>
    <w:p w:rsidR="00FC341E" w:rsidRPr="00FC341E" w:rsidRDefault="00FC341E" w:rsidP="00FC341E">
      <w:pPr>
        <w:spacing w:before="60" w:after="60" w:line="240" w:lineRule="auto"/>
        <w:ind w:firstLine="3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Обновление содержания деятельности учреждения и разработка новых культурно - </w:t>
      </w:r>
      <w:proofErr w:type="spellStart"/>
      <w:r w:rsidRPr="00FC34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</w:t>
      </w:r>
      <w:proofErr w:type="spellEnd"/>
      <w:r w:rsidRPr="00F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ориентированных на интересы целевых аудиторий, внедрение в деятельность учреждения современных технологий.</w:t>
      </w:r>
    </w:p>
    <w:p w:rsidR="00FC341E" w:rsidRPr="00FC341E" w:rsidRDefault="00FC341E" w:rsidP="00FC341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Организация досуга несовершеннолетних и пропаганда здорового образа жизни.</w:t>
      </w:r>
    </w:p>
    <w:p w:rsidR="00FC341E" w:rsidRPr="00FC341E" w:rsidRDefault="00FC341E" w:rsidP="00FC341E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341E" w:rsidRPr="00FC341E" w:rsidRDefault="00FC341E" w:rsidP="00FC341E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341E" w:rsidRPr="00FC341E" w:rsidRDefault="00FC341E" w:rsidP="00FC341E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341E" w:rsidRPr="00FC341E" w:rsidRDefault="00FC341E" w:rsidP="00FC341E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341E" w:rsidRPr="00FC341E" w:rsidRDefault="00FC341E" w:rsidP="00FC341E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1CDB" w:rsidRDefault="00821CDB" w:rsidP="00821CDB">
      <w:pPr>
        <w:pStyle w:val="ConsPlusNormal"/>
        <w:ind w:left="1440"/>
        <w:jc w:val="center"/>
        <w:rPr>
          <w:bCs w:val="0"/>
        </w:rPr>
      </w:pPr>
    </w:p>
    <w:p w:rsidR="00821CDB" w:rsidRDefault="00821CDB" w:rsidP="00821CDB">
      <w:pPr>
        <w:pStyle w:val="ConsPlusNormal"/>
        <w:ind w:left="1440"/>
        <w:jc w:val="center"/>
        <w:rPr>
          <w:bCs w:val="0"/>
        </w:rPr>
      </w:pPr>
    </w:p>
    <w:p w:rsidR="00821CDB" w:rsidRDefault="00821CDB" w:rsidP="00821CDB">
      <w:pPr>
        <w:pStyle w:val="ConsPlusNormal"/>
        <w:ind w:left="1440"/>
        <w:jc w:val="center"/>
        <w:rPr>
          <w:bCs w:val="0"/>
        </w:rPr>
      </w:pPr>
    </w:p>
    <w:p w:rsidR="00821CDB" w:rsidRDefault="00821CDB" w:rsidP="00821CDB">
      <w:pPr>
        <w:pStyle w:val="ConsPlusNormal"/>
        <w:ind w:left="1440"/>
        <w:jc w:val="center"/>
        <w:rPr>
          <w:bCs w:val="0"/>
        </w:rPr>
      </w:pPr>
    </w:p>
    <w:p w:rsidR="00821CDB" w:rsidRDefault="00821CDB" w:rsidP="00821CDB">
      <w:pPr>
        <w:pStyle w:val="ConsPlusNormal"/>
        <w:ind w:left="1440"/>
        <w:jc w:val="center"/>
        <w:rPr>
          <w:bCs w:val="0"/>
        </w:rPr>
      </w:pPr>
    </w:p>
    <w:p w:rsidR="00821CDB" w:rsidRDefault="00821CDB" w:rsidP="00821CDB">
      <w:pPr>
        <w:pStyle w:val="ConsPlusNormal"/>
        <w:ind w:left="1440"/>
        <w:jc w:val="center"/>
        <w:rPr>
          <w:bCs w:val="0"/>
        </w:rPr>
      </w:pPr>
    </w:p>
    <w:p w:rsidR="00821CDB" w:rsidRDefault="00821CDB" w:rsidP="00821CDB">
      <w:pPr>
        <w:pStyle w:val="ConsPlusNormal"/>
        <w:ind w:left="1440"/>
        <w:jc w:val="center"/>
        <w:rPr>
          <w:bCs w:val="0"/>
        </w:rPr>
      </w:pPr>
    </w:p>
    <w:p w:rsidR="00821CDB" w:rsidRDefault="00821CDB" w:rsidP="00821CDB">
      <w:pPr>
        <w:pStyle w:val="ConsPlusNormal"/>
        <w:ind w:left="1440"/>
        <w:jc w:val="center"/>
        <w:rPr>
          <w:bCs w:val="0"/>
        </w:rPr>
      </w:pPr>
    </w:p>
    <w:p w:rsidR="00821CDB" w:rsidRDefault="00821CDB" w:rsidP="00821CDB">
      <w:pPr>
        <w:pStyle w:val="ConsPlusNormal"/>
        <w:ind w:left="1440"/>
        <w:jc w:val="center"/>
        <w:rPr>
          <w:bCs w:val="0"/>
        </w:rPr>
      </w:pPr>
    </w:p>
    <w:p w:rsidR="00821CDB" w:rsidRDefault="00821CDB" w:rsidP="00821CDB">
      <w:pPr>
        <w:pStyle w:val="ConsPlusNormal"/>
        <w:ind w:left="1440"/>
        <w:jc w:val="center"/>
        <w:rPr>
          <w:bCs w:val="0"/>
        </w:rPr>
      </w:pPr>
    </w:p>
    <w:p w:rsidR="00821CDB" w:rsidRDefault="00821CDB" w:rsidP="00821CDB">
      <w:pPr>
        <w:pStyle w:val="ConsPlusNormal"/>
        <w:ind w:left="1440"/>
        <w:jc w:val="center"/>
        <w:rPr>
          <w:bCs w:val="0"/>
        </w:rPr>
        <w:sectPr w:rsidR="00821CDB" w:rsidSect="00821C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1CDB" w:rsidRDefault="00821CDB" w:rsidP="00821CDB">
      <w:pPr>
        <w:pStyle w:val="ConsPlusNormal"/>
        <w:ind w:left="1440"/>
        <w:jc w:val="center"/>
        <w:rPr>
          <w:bCs w:val="0"/>
        </w:rPr>
      </w:pPr>
    </w:p>
    <w:p w:rsidR="00821CDB" w:rsidRPr="00923E2F" w:rsidRDefault="00821CDB" w:rsidP="00821CDB">
      <w:pPr>
        <w:pStyle w:val="ConsPlusNormal"/>
        <w:ind w:left="1440"/>
        <w:jc w:val="center"/>
        <w:rPr>
          <w:bCs w:val="0"/>
        </w:rPr>
      </w:pPr>
      <w:r w:rsidRPr="00923E2F">
        <w:rPr>
          <w:bCs w:val="0"/>
        </w:rPr>
        <w:t>Перечень мероприятий муниципальной программы</w:t>
      </w:r>
    </w:p>
    <w:p w:rsidR="00821CDB" w:rsidRPr="00923E2F" w:rsidRDefault="00821CDB" w:rsidP="00821CDB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tbl>
      <w:tblPr>
        <w:tblW w:w="14746" w:type="dxa"/>
        <w:tblInd w:w="392" w:type="dxa"/>
        <w:tblLayout w:type="fixed"/>
        <w:tblLook w:val="04A0"/>
      </w:tblPr>
      <w:tblGrid>
        <w:gridCol w:w="567"/>
        <w:gridCol w:w="6379"/>
        <w:gridCol w:w="1211"/>
        <w:gridCol w:w="1385"/>
        <w:gridCol w:w="1641"/>
        <w:gridCol w:w="1858"/>
        <w:gridCol w:w="1705"/>
      </w:tblGrid>
      <w:tr w:rsidR="00821CDB" w:rsidRPr="007A5BB3" w:rsidTr="00680759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7A5BB3" w:rsidRDefault="00821CDB" w:rsidP="00680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5B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A5B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A5B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A5B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7A5BB3" w:rsidRDefault="00821CDB" w:rsidP="00680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5B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программы, подпрограммы,  мероприятия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CDB" w:rsidRPr="007A5BB3" w:rsidRDefault="00821CDB" w:rsidP="00680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Pr="007A5BB3" w:rsidRDefault="00821CDB" w:rsidP="00680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5B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DB" w:rsidRDefault="00821CDB" w:rsidP="00680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5B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 финансирования</w:t>
            </w:r>
          </w:p>
          <w:p w:rsidR="00821CDB" w:rsidRPr="007A5BB3" w:rsidRDefault="00821CDB" w:rsidP="00680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CDB" w:rsidRPr="007A5BB3" w:rsidRDefault="00821CDB" w:rsidP="00680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5B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т.ч. планируемое привлечение </w:t>
            </w:r>
            <w:proofErr w:type="gramStart"/>
            <w:r w:rsidRPr="007A5B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  <w:r w:rsidRPr="007A5B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4D41D0" w:rsidRPr="007A5BB3" w:rsidTr="005E4F04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D0" w:rsidRPr="007A5BB3" w:rsidRDefault="004D41D0" w:rsidP="006807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D0" w:rsidRPr="007A5BB3" w:rsidRDefault="004D41D0" w:rsidP="006807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D0" w:rsidRPr="007A5BB3" w:rsidRDefault="004D41D0" w:rsidP="006807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D0" w:rsidRPr="007A5BB3" w:rsidRDefault="004D41D0" w:rsidP="006807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D0" w:rsidRPr="007A5BB3" w:rsidRDefault="004D41D0" w:rsidP="006807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D0" w:rsidRPr="007A5BB3" w:rsidRDefault="004D41D0" w:rsidP="00680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5B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D0" w:rsidRPr="007A5BB3" w:rsidRDefault="004D41D0" w:rsidP="00680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местного бюджета</w:t>
            </w:r>
          </w:p>
        </w:tc>
      </w:tr>
      <w:tr w:rsidR="004D41D0" w:rsidRPr="007A5BB3" w:rsidTr="005E4F04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0" w:rsidRPr="007A5BB3" w:rsidRDefault="004D41D0" w:rsidP="00680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0" w:rsidRPr="007A5BB3" w:rsidRDefault="004D41D0" w:rsidP="00680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D0" w:rsidRDefault="004D41D0" w:rsidP="00680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0" w:rsidRPr="007A5BB3" w:rsidRDefault="004D41D0" w:rsidP="00680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0" w:rsidRPr="00131438" w:rsidRDefault="004D41D0" w:rsidP="00680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D0" w:rsidRPr="00131438" w:rsidRDefault="004D41D0" w:rsidP="00680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D0" w:rsidRPr="00131438" w:rsidRDefault="004D41D0" w:rsidP="00680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D41D0" w:rsidRPr="00B0023F" w:rsidTr="005E4F04">
        <w:trPr>
          <w:trHeight w:val="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D0" w:rsidRPr="007A5BB3" w:rsidRDefault="004D41D0" w:rsidP="006807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BB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D0" w:rsidRPr="007A5BB3" w:rsidRDefault="004D41D0" w:rsidP="006807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54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«Укрепление материальн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о-технической базы муниципального учреждения</w:t>
            </w:r>
            <w:r w:rsidRPr="004854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культу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ры администрации Кимильтейского</w:t>
            </w:r>
            <w:r w:rsidRPr="004854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льного образования» на 2020 - 2022</w:t>
            </w:r>
            <w:r w:rsidRPr="004854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годы</w:t>
            </w:r>
            <w:r w:rsidRPr="004854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41D0" w:rsidRPr="00374020" w:rsidRDefault="004D41D0" w:rsidP="006807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МКУК «КДЦ Кимильтейского МО»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D0" w:rsidRPr="00A83ADD" w:rsidRDefault="004D41D0" w:rsidP="0068075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A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D0" w:rsidRPr="00A83ADD" w:rsidRDefault="004D41D0" w:rsidP="0068075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1 932,6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D0" w:rsidRPr="00A83ADD" w:rsidRDefault="005E4F04" w:rsidP="0068075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1 855,3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D0" w:rsidRPr="00A83ADD" w:rsidRDefault="005E4F04" w:rsidP="0068075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yellow"/>
              </w:rPr>
              <w:t>77,3</w:t>
            </w:r>
          </w:p>
        </w:tc>
      </w:tr>
      <w:tr w:rsidR="004D41D0" w:rsidRPr="00B0023F" w:rsidTr="005E4F0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D0" w:rsidRPr="007A5BB3" w:rsidRDefault="004D41D0" w:rsidP="006807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D0" w:rsidRPr="007A5BB3" w:rsidRDefault="004D41D0" w:rsidP="006807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41D0" w:rsidRPr="00374020" w:rsidRDefault="004D41D0" w:rsidP="0068075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D0" w:rsidRPr="00A83ADD" w:rsidRDefault="004D41D0" w:rsidP="00680759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83ADD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D0" w:rsidRPr="00A83ADD" w:rsidRDefault="004D41D0" w:rsidP="00680759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  <w:highlight w:val="yellow"/>
              </w:rPr>
              <w:t>00,0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D0" w:rsidRPr="00A83ADD" w:rsidRDefault="005E4F04" w:rsidP="00680759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  <w:highlight w:val="yellow"/>
              </w:rPr>
              <w:t>00,0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D0" w:rsidRPr="00A83ADD" w:rsidRDefault="005E4F04" w:rsidP="00680759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  <w:highlight w:val="yellow"/>
              </w:rPr>
              <w:t>00,0</w:t>
            </w:r>
          </w:p>
        </w:tc>
      </w:tr>
      <w:tr w:rsidR="004D41D0" w:rsidRPr="00B0023F" w:rsidTr="005E4F0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D0" w:rsidRPr="007A5BB3" w:rsidRDefault="004D41D0" w:rsidP="006807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D0" w:rsidRPr="007A5BB3" w:rsidRDefault="004D41D0" w:rsidP="006807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41D0" w:rsidRDefault="004D41D0" w:rsidP="0068075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D0" w:rsidRPr="00A83ADD" w:rsidRDefault="004D41D0" w:rsidP="00680759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83ADD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D0" w:rsidRPr="00A83ADD" w:rsidRDefault="004D41D0" w:rsidP="004D41D0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  <w:highlight w:val="yellow"/>
              </w:rPr>
              <w:t>1 932,6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D0" w:rsidRPr="00A83ADD" w:rsidRDefault="005E4F04" w:rsidP="00680759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1 855,3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D0" w:rsidRPr="00A83ADD" w:rsidRDefault="005E4F04" w:rsidP="005E4F04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  <w:highlight w:val="yellow"/>
              </w:rPr>
              <w:t>77,3</w:t>
            </w:r>
          </w:p>
        </w:tc>
      </w:tr>
      <w:tr w:rsidR="004D41D0" w:rsidRPr="00B0023F" w:rsidTr="005E4F04">
        <w:trPr>
          <w:trHeight w:val="3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D0" w:rsidRPr="007A5BB3" w:rsidRDefault="004D41D0" w:rsidP="006807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D0" w:rsidRPr="007A5BB3" w:rsidRDefault="004D41D0" w:rsidP="006807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D0" w:rsidRDefault="004D41D0" w:rsidP="0068075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D0" w:rsidRPr="00A83ADD" w:rsidRDefault="004D41D0" w:rsidP="00680759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83ADD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D0" w:rsidRPr="00A83ADD" w:rsidRDefault="004D41D0" w:rsidP="00680759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  <w:highlight w:val="yellow"/>
              </w:rPr>
              <w:t>00</w:t>
            </w:r>
            <w:r w:rsidRPr="00A83ADD">
              <w:rPr>
                <w:b/>
                <w:color w:val="000000"/>
                <w:sz w:val="20"/>
                <w:szCs w:val="20"/>
                <w:highlight w:val="yellow"/>
              </w:rPr>
              <w:t>,0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D0" w:rsidRPr="00A83ADD" w:rsidRDefault="004D41D0" w:rsidP="00680759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A83ADD">
              <w:rPr>
                <w:b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D0" w:rsidRPr="00A83ADD" w:rsidRDefault="005E4F04" w:rsidP="00680759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  <w:highlight w:val="yellow"/>
              </w:rPr>
              <w:t>0</w:t>
            </w:r>
            <w:r w:rsidR="004D41D0" w:rsidRPr="00A83ADD">
              <w:rPr>
                <w:b/>
                <w:color w:val="000000"/>
                <w:sz w:val="20"/>
                <w:szCs w:val="20"/>
                <w:highlight w:val="yellow"/>
              </w:rPr>
              <w:t>0,0</w:t>
            </w:r>
          </w:p>
        </w:tc>
      </w:tr>
      <w:tr w:rsidR="004D41D0" w:rsidRPr="00B0023F" w:rsidTr="005E4F04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D0" w:rsidRPr="007A5BB3" w:rsidRDefault="004D41D0" w:rsidP="0068075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5B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D0" w:rsidRPr="007A5BB3" w:rsidRDefault="004D41D0" w:rsidP="00680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841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и укрепление материальн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о-технической базы муниципального учреждения</w:t>
            </w:r>
            <w:r w:rsidRPr="00D841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культуры»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41D0" w:rsidRPr="00C10577" w:rsidRDefault="004D41D0" w:rsidP="00A83A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057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МКУК «КДЦ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Кимильтейского</w:t>
            </w:r>
            <w:r w:rsidRPr="00C1057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МО</w:t>
            </w:r>
            <w:proofErr w:type="spellEnd"/>
            <w:r w:rsidRPr="00C1057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D0" w:rsidRPr="00A83ADD" w:rsidRDefault="004D41D0" w:rsidP="0068075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A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D0" w:rsidRPr="00A83ADD" w:rsidRDefault="004D41D0" w:rsidP="00680759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D0" w:rsidRPr="00A83ADD" w:rsidRDefault="004D41D0" w:rsidP="0068075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D0" w:rsidRPr="00A83ADD" w:rsidRDefault="004D41D0" w:rsidP="0068075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5E4F04" w:rsidRPr="00B0023F" w:rsidTr="005E4F04">
        <w:trPr>
          <w:trHeight w:val="2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4" w:rsidRPr="007A5BB3" w:rsidRDefault="005E4F04" w:rsidP="005E4F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4" w:rsidRPr="007A5BB3" w:rsidRDefault="005E4F04" w:rsidP="005E4F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E4F04" w:rsidRPr="00FA03F7" w:rsidRDefault="005E4F04" w:rsidP="005E4F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04" w:rsidRPr="00A83ADD" w:rsidRDefault="005E4F04" w:rsidP="005E4F04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A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F04" w:rsidRPr="00A83ADD" w:rsidRDefault="005E4F04" w:rsidP="005E4F04">
            <w:pPr>
              <w:spacing w:line="240" w:lineRule="auto"/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00,0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F04" w:rsidRDefault="005E4F04" w:rsidP="005E4F04">
            <w:pPr>
              <w:spacing w:line="240" w:lineRule="auto"/>
              <w:jc w:val="right"/>
            </w:pPr>
            <w:r w:rsidRPr="00FB6C6A">
              <w:rPr>
                <w:color w:val="000000"/>
                <w:sz w:val="20"/>
                <w:szCs w:val="20"/>
                <w:highlight w:val="yellow"/>
              </w:rPr>
              <w:t>00,0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F04" w:rsidRDefault="005E4F04" w:rsidP="005E4F04">
            <w:pPr>
              <w:spacing w:line="240" w:lineRule="auto"/>
              <w:jc w:val="right"/>
            </w:pPr>
            <w:r w:rsidRPr="00FB6C6A">
              <w:rPr>
                <w:color w:val="000000"/>
                <w:sz w:val="20"/>
                <w:szCs w:val="20"/>
                <w:highlight w:val="yellow"/>
              </w:rPr>
              <w:t>00,0</w:t>
            </w:r>
          </w:p>
        </w:tc>
      </w:tr>
      <w:tr w:rsidR="005E4F04" w:rsidRPr="00B0023F" w:rsidTr="005E4F04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4" w:rsidRPr="007A5BB3" w:rsidRDefault="005E4F04" w:rsidP="005E4F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4" w:rsidRPr="007A5BB3" w:rsidRDefault="005E4F04" w:rsidP="005E4F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E4F04" w:rsidRPr="00FA03F7" w:rsidRDefault="005E4F04" w:rsidP="005E4F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04" w:rsidRPr="00A83ADD" w:rsidRDefault="005E4F04" w:rsidP="005E4F04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A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F04" w:rsidRPr="00A83ADD" w:rsidRDefault="005E4F04" w:rsidP="005E4F04">
            <w:pPr>
              <w:spacing w:line="240" w:lineRule="auto"/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00,0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F04" w:rsidRDefault="005E4F04" w:rsidP="005E4F04">
            <w:pPr>
              <w:spacing w:line="240" w:lineRule="auto"/>
              <w:jc w:val="right"/>
            </w:pPr>
            <w:r w:rsidRPr="00FB6C6A">
              <w:rPr>
                <w:color w:val="000000"/>
                <w:sz w:val="20"/>
                <w:szCs w:val="20"/>
                <w:highlight w:val="yellow"/>
              </w:rPr>
              <w:t>00,0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F04" w:rsidRDefault="005E4F04" w:rsidP="005E4F04">
            <w:pPr>
              <w:spacing w:line="240" w:lineRule="auto"/>
              <w:jc w:val="right"/>
            </w:pPr>
            <w:r w:rsidRPr="00FB6C6A">
              <w:rPr>
                <w:color w:val="000000"/>
                <w:sz w:val="20"/>
                <w:szCs w:val="20"/>
                <w:highlight w:val="yellow"/>
              </w:rPr>
              <w:t>00,0</w:t>
            </w:r>
          </w:p>
        </w:tc>
      </w:tr>
      <w:tr w:rsidR="005E4F04" w:rsidRPr="00B0023F" w:rsidTr="005E4F04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4" w:rsidRPr="007A5BB3" w:rsidRDefault="005E4F04" w:rsidP="005E4F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4" w:rsidRPr="007A5BB3" w:rsidRDefault="005E4F04" w:rsidP="005E4F0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F04" w:rsidRPr="00FA03F7" w:rsidRDefault="005E4F04" w:rsidP="005E4F0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04" w:rsidRPr="00A83ADD" w:rsidRDefault="005E4F04" w:rsidP="005E4F04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A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F04" w:rsidRPr="00A83ADD" w:rsidRDefault="005E4F04" w:rsidP="005E4F04">
            <w:pPr>
              <w:spacing w:line="240" w:lineRule="auto"/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00,0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F04" w:rsidRDefault="005E4F04" w:rsidP="005E4F04">
            <w:pPr>
              <w:spacing w:line="240" w:lineRule="auto"/>
              <w:jc w:val="right"/>
            </w:pPr>
            <w:r w:rsidRPr="00FB6C6A">
              <w:rPr>
                <w:color w:val="000000"/>
                <w:sz w:val="20"/>
                <w:szCs w:val="20"/>
                <w:highlight w:val="yellow"/>
              </w:rPr>
              <w:t>00,0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F04" w:rsidRDefault="005E4F04" w:rsidP="005E4F04">
            <w:pPr>
              <w:spacing w:line="240" w:lineRule="auto"/>
              <w:jc w:val="right"/>
            </w:pPr>
            <w:r w:rsidRPr="00FB6C6A">
              <w:rPr>
                <w:color w:val="000000"/>
                <w:sz w:val="20"/>
                <w:szCs w:val="20"/>
                <w:highlight w:val="yellow"/>
              </w:rPr>
              <w:t>00,0</w:t>
            </w:r>
          </w:p>
        </w:tc>
      </w:tr>
      <w:tr w:rsidR="004D41D0" w:rsidRPr="00FA03F7" w:rsidTr="005E4F04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D0" w:rsidRPr="00FA03F7" w:rsidRDefault="004D41D0" w:rsidP="005E4F04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A03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D0" w:rsidRPr="00FA03F7" w:rsidRDefault="004D41D0" w:rsidP="00680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A03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роприятие «Текущий </w:t>
            </w:r>
            <w:r w:rsidRPr="00FA03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ремонт»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41D0" w:rsidRPr="00FA03F7" w:rsidRDefault="004D41D0" w:rsidP="00680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МКУК «КДЦ Кимильтейского </w:t>
            </w:r>
            <w:r w:rsidRPr="00C1057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МО»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D0" w:rsidRPr="00A83ADD" w:rsidRDefault="004D41D0" w:rsidP="0068075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A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D0" w:rsidRPr="00A83ADD" w:rsidRDefault="004D41D0" w:rsidP="00680759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D0" w:rsidRPr="00A83ADD" w:rsidRDefault="004D41D0" w:rsidP="00680759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D0" w:rsidRPr="00A83ADD" w:rsidRDefault="004D41D0" w:rsidP="00680759">
            <w:pPr>
              <w:spacing w:after="0" w:line="240" w:lineRule="auto"/>
              <w:jc w:val="right"/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4D41D0" w:rsidRPr="00FA03F7" w:rsidTr="005E4F04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D0" w:rsidRPr="00FA03F7" w:rsidRDefault="004D41D0" w:rsidP="006807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D0" w:rsidRPr="00FA03F7" w:rsidRDefault="004D41D0" w:rsidP="006807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Merge/>
            <w:tcBorders>
              <w:left w:val="nil"/>
              <w:right w:val="single" w:sz="4" w:space="0" w:color="auto"/>
            </w:tcBorders>
          </w:tcPr>
          <w:p w:rsidR="004D41D0" w:rsidRPr="00FA03F7" w:rsidRDefault="004D41D0" w:rsidP="0068075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D0" w:rsidRPr="00A83ADD" w:rsidRDefault="004D41D0" w:rsidP="0068075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A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D0" w:rsidRPr="00A83ADD" w:rsidRDefault="005E4F04" w:rsidP="0068075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00,0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D0" w:rsidRPr="00A83ADD" w:rsidRDefault="005E4F04" w:rsidP="0068075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00,0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D0" w:rsidRPr="00A83ADD" w:rsidRDefault="005E4F04" w:rsidP="00680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00,0</w:t>
            </w:r>
          </w:p>
        </w:tc>
      </w:tr>
      <w:tr w:rsidR="004D41D0" w:rsidRPr="00FA03F7" w:rsidTr="005E4F04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D0" w:rsidRPr="00FA03F7" w:rsidRDefault="004D41D0" w:rsidP="006807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D0" w:rsidRPr="00FA03F7" w:rsidRDefault="004D41D0" w:rsidP="006807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Merge/>
            <w:tcBorders>
              <w:left w:val="nil"/>
              <w:right w:val="single" w:sz="4" w:space="0" w:color="auto"/>
            </w:tcBorders>
          </w:tcPr>
          <w:p w:rsidR="004D41D0" w:rsidRPr="00FA03F7" w:rsidRDefault="004D41D0" w:rsidP="0068075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D0" w:rsidRPr="00A83ADD" w:rsidRDefault="004D41D0" w:rsidP="0068075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A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D0" w:rsidRPr="00A83ADD" w:rsidRDefault="005E4F04" w:rsidP="0068075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1 932,6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D0" w:rsidRPr="00A83ADD" w:rsidRDefault="005E4F04" w:rsidP="0068075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1 855,3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D0" w:rsidRPr="00A83ADD" w:rsidRDefault="005E4F04" w:rsidP="00680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77,3</w:t>
            </w:r>
          </w:p>
        </w:tc>
      </w:tr>
      <w:tr w:rsidR="004D41D0" w:rsidRPr="00FA03F7" w:rsidTr="005E4F04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D0" w:rsidRPr="00FA03F7" w:rsidRDefault="004D41D0" w:rsidP="006807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D0" w:rsidRPr="00FA03F7" w:rsidRDefault="004D41D0" w:rsidP="006807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D41D0" w:rsidRPr="00FA03F7" w:rsidRDefault="004D41D0" w:rsidP="0068075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D0" w:rsidRPr="00A83ADD" w:rsidRDefault="004D41D0" w:rsidP="0068075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3A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D0" w:rsidRPr="00A83ADD" w:rsidRDefault="005E4F04" w:rsidP="0068075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00,0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D0" w:rsidRPr="00A83ADD" w:rsidRDefault="004D41D0" w:rsidP="0068075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A83ADD">
              <w:rPr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D0" w:rsidRPr="00A83ADD" w:rsidRDefault="005E4F04" w:rsidP="00680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00,0</w:t>
            </w:r>
          </w:p>
        </w:tc>
      </w:tr>
    </w:tbl>
    <w:p w:rsidR="00821CDB" w:rsidRDefault="00821CDB" w:rsidP="00821CDB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47874" w:rsidRPr="00FA03F7" w:rsidRDefault="00547874" w:rsidP="00821CDB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21CDB" w:rsidRDefault="00821CDB" w:rsidP="00821CDB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21CDB" w:rsidRDefault="00821CDB" w:rsidP="00821CDB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sz w:val="20"/>
          <w:szCs w:val="20"/>
        </w:rPr>
      </w:pPr>
    </w:p>
    <w:p w:rsidR="00821CDB" w:rsidRDefault="00821CDB" w:rsidP="00821CDB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sz w:val="20"/>
          <w:szCs w:val="20"/>
        </w:rPr>
      </w:pPr>
    </w:p>
    <w:p w:rsidR="00FC341E" w:rsidRPr="00FC341E" w:rsidRDefault="00FC341E" w:rsidP="00FC341E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341E" w:rsidRPr="00FC341E" w:rsidRDefault="00FC341E" w:rsidP="00FC341E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C341E" w:rsidRPr="00FC341E" w:rsidRDefault="00FC341E" w:rsidP="00FC341E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C341E" w:rsidRPr="00FC341E" w:rsidRDefault="00FC341E" w:rsidP="00821CDB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C34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FC341E" w:rsidRPr="00FC341E" w:rsidRDefault="00FC341E" w:rsidP="00FC341E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341E" w:rsidRPr="00FC341E" w:rsidRDefault="00FC341E" w:rsidP="00FC341E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1CDB" w:rsidRDefault="00821CDB" w:rsidP="00FC341E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821CDB" w:rsidSect="00821CD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C341E" w:rsidRPr="00FC341E" w:rsidRDefault="00FC341E" w:rsidP="00876C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3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МЕХАНИЗМ РЕАЛИЗАЦИИ</w:t>
      </w:r>
    </w:p>
    <w:p w:rsidR="00FC341E" w:rsidRPr="00FC341E" w:rsidRDefault="00FC341E" w:rsidP="00FC34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41E" w:rsidRPr="00FC341E" w:rsidRDefault="00FC341E" w:rsidP="00FC34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осуществляется посредством своевременного исполнения мероприятий программы.</w:t>
      </w:r>
    </w:p>
    <w:p w:rsidR="00FC341E" w:rsidRPr="00FC341E" w:rsidRDefault="00FC341E" w:rsidP="00FC34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исполнителем программы является Муниципальное казенное учреждение культуры «Культурно </w:t>
      </w:r>
      <w:proofErr w:type="spellStart"/>
      <w:r w:rsidRPr="00FC34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досуговый</w:t>
      </w:r>
      <w:proofErr w:type="spellEnd"/>
      <w:r w:rsidRPr="00F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</w:t>
      </w:r>
      <w:r w:rsidR="00027EB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Кимильтейского</w:t>
      </w:r>
      <w:r w:rsidRPr="00F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 </w:t>
      </w:r>
    </w:p>
    <w:p w:rsidR="00FC341E" w:rsidRPr="00FC341E" w:rsidRDefault="00FC341E" w:rsidP="00FC3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мероприятий программы, целевым использованием средств местного бюджета осуществляет соответствующий субъект бюджетного планирования в соответствии с Положением о порядке разработки, утверждения и реализации ведомственных целевых программ, утвержденным постановлением администрации.</w:t>
      </w:r>
    </w:p>
    <w:p w:rsidR="00FC341E" w:rsidRPr="00FC341E" w:rsidRDefault="00FC341E" w:rsidP="00FC34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1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 программы осуществляется в соответствии с объемами средств, предусмотренными в местном и областном бюджетах на соответствующий финансовый год.</w:t>
      </w:r>
    </w:p>
    <w:p w:rsidR="00FC341E" w:rsidRPr="00FC341E" w:rsidRDefault="00FC341E" w:rsidP="00FC341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Финансовый контроль осуществляется в соответствии с бюджетным законодательством уполномоченными органами.</w:t>
      </w:r>
    </w:p>
    <w:p w:rsidR="00FC341E" w:rsidRPr="00FC341E" w:rsidRDefault="00FC341E" w:rsidP="00FC3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34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Программы позволит укрепить и модернизировать материально-техническую базу МКУК «КДЦ</w:t>
      </w:r>
      <w:r w:rsidR="00027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Кимильтейского</w:t>
      </w:r>
      <w:r w:rsidRPr="00F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МО» увеличить спектр платных услуг, предоставляемых учреждением и улучшить их качество, что, в свою очередь, позволит увеличить удельный вес населения, участвующего в культурно – досуговых мероприятиях и в работе любительских объединений, привлечь новых участников клубных формирований, действующих в муниципальном образовании. </w:t>
      </w:r>
      <w:proofErr w:type="gramEnd"/>
    </w:p>
    <w:p w:rsidR="00FC341E" w:rsidRPr="00FC341E" w:rsidRDefault="00FC341E" w:rsidP="00FC3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ожидаемый экономический эффект позволит в будущем сократить бюджетные расходы на содержание учреждения и откроет перспективы его дальнейшего развития.</w:t>
      </w:r>
    </w:p>
    <w:p w:rsidR="00FC341E" w:rsidRPr="00FC341E" w:rsidRDefault="00FC341E" w:rsidP="00FC341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41E" w:rsidRPr="00FC341E" w:rsidRDefault="00FC341E" w:rsidP="00FC341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C341E" w:rsidRPr="00FC341E" w:rsidRDefault="00FC341E" w:rsidP="00FC34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341E" w:rsidRPr="00FC341E" w:rsidRDefault="00FC341E" w:rsidP="00FC34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41E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027EBB">
        <w:rPr>
          <w:rFonts w:ascii="Times New Roman" w:eastAsia="Calibri" w:hAnsi="Times New Roman" w:cs="Times New Roman"/>
          <w:sz w:val="24"/>
          <w:szCs w:val="24"/>
        </w:rPr>
        <w:t>Кимильтейского</w:t>
      </w:r>
      <w:r w:rsidRPr="00FC341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341E" w:rsidRPr="00FC341E" w:rsidRDefault="00FC341E" w:rsidP="00FC3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41E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                                                      </w:t>
      </w:r>
      <w:r w:rsidR="00027EB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E4F04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027EBB">
        <w:rPr>
          <w:rFonts w:ascii="Times New Roman" w:eastAsia="Calibri" w:hAnsi="Times New Roman" w:cs="Times New Roman"/>
          <w:sz w:val="24"/>
          <w:szCs w:val="24"/>
        </w:rPr>
        <w:t>Н.Н.Андреев</w:t>
      </w:r>
    </w:p>
    <w:sectPr w:rsidR="00FC341E" w:rsidRPr="00FC341E" w:rsidSect="00876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41DA1"/>
    <w:multiLevelType w:val="hybridMultilevel"/>
    <w:tmpl w:val="A8900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2DFA"/>
    <w:rsid w:val="00027EBB"/>
    <w:rsid w:val="00055760"/>
    <w:rsid w:val="0009421E"/>
    <w:rsid w:val="00096CBD"/>
    <w:rsid w:val="000A7E34"/>
    <w:rsid w:val="000C1FBB"/>
    <w:rsid w:val="001224B6"/>
    <w:rsid w:val="001F5701"/>
    <w:rsid w:val="00225ED5"/>
    <w:rsid w:val="00253A1B"/>
    <w:rsid w:val="00414DB8"/>
    <w:rsid w:val="00417AB5"/>
    <w:rsid w:val="004442AB"/>
    <w:rsid w:val="00465419"/>
    <w:rsid w:val="004D3558"/>
    <w:rsid w:val="004D41D0"/>
    <w:rsid w:val="004D6025"/>
    <w:rsid w:val="00547874"/>
    <w:rsid w:val="005E4F04"/>
    <w:rsid w:val="00604492"/>
    <w:rsid w:val="00631645"/>
    <w:rsid w:val="006B6202"/>
    <w:rsid w:val="006D111B"/>
    <w:rsid w:val="0074414F"/>
    <w:rsid w:val="00821CDB"/>
    <w:rsid w:val="008734D1"/>
    <w:rsid w:val="00876C9E"/>
    <w:rsid w:val="00895539"/>
    <w:rsid w:val="008D0EA1"/>
    <w:rsid w:val="00952DFA"/>
    <w:rsid w:val="00A83ADD"/>
    <w:rsid w:val="00BA7B65"/>
    <w:rsid w:val="00C350FE"/>
    <w:rsid w:val="00C44B3A"/>
    <w:rsid w:val="00C52E4B"/>
    <w:rsid w:val="00DA2841"/>
    <w:rsid w:val="00F23893"/>
    <w:rsid w:val="00F4761A"/>
    <w:rsid w:val="00FA3E33"/>
    <w:rsid w:val="00FC3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0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1CD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21C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3CA9B90EBB8E009FCBE6B4973108676DC95E73601552D49A87112E15355BA5FEB3AE7240EB5D8AD55D00i3e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2058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SetTehniki</dc:creator>
  <cp:keywords/>
  <dc:description/>
  <cp:lastModifiedBy>Kimiltey</cp:lastModifiedBy>
  <cp:revision>25</cp:revision>
  <cp:lastPrinted>2020-03-25T04:04:00Z</cp:lastPrinted>
  <dcterms:created xsi:type="dcterms:W3CDTF">2017-01-05T09:03:00Z</dcterms:created>
  <dcterms:modified xsi:type="dcterms:W3CDTF">2020-10-19T05:20:00Z</dcterms:modified>
</cp:coreProperties>
</file>